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224" w:rsidRDefault="00DC0F87">
      <w:r>
        <w:t xml:space="preserve">Starostka městyse Trhová Kamenice svolává na den </w:t>
      </w:r>
      <w:r w:rsidRPr="00DC0F87">
        <w:rPr>
          <w:b/>
        </w:rPr>
        <w:t xml:space="preserve">18. června 2014 od 19.00 </w:t>
      </w:r>
      <w:proofErr w:type="gramStart"/>
      <w:r w:rsidRPr="00DC0F87">
        <w:rPr>
          <w:b/>
        </w:rPr>
        <w:t>hodin</w:t>
      </w:r>
      <w:r>
        <w:t xml:space="preserve">  do</w:t>
      </w:r>
      <w:proofErr w:type="gramEnd"/>
      <w:r>
        <w:t xml:space="preserve"> sokolovny veřejné zasedání zastupitelstva městyse Trhová Kamenice</w:t>
      </w:r>
    </w:p>
    <w:p w:rsidR="00DC0F87" w:rsidRDefault="00DC0F87">
      <w:r>
        <w:t>Program:</w:t>
      </w:r>
    </w:p>
    <w:p w:rsidR="00DC0F87" w:rsidRDefault="00DC0F87" w:rsidP="00DC0F87">
      <w:pPr>
        <w:pStyle w:val="Odstavecseseznamem"/>
        <w:numPr>
          <w:ilvl w:val="0"/>
          <w:numId w:val="1"/>
        </w:numPr>
      </w:pPr>
      <w:r>
        <w:t>Zpráva o činnosti</w:t>
      </w:r>
    </w:p>
    <w:p w:rsidR="00DC0F87" w:rsidRDefault="00DC0F87" w:rsidP="00DC0F87">
      <w:pPr>
        <w:pStyle w:val="Odstavecseseznamem"/>
        <w:numPr>
          <w:ilvl w:val="0"/>
          <w:numId w:val="1"/>
        </w:numPr>
      </w:pPr>
      <w:r>
        <w:t>Závěrečný účet, účetní závěrka za rok 2013</w:t>
      </w:r>
    </w:p>
    <w:p w:rsidR="00DC0F87" w:rsidRDefault="00DC0F87" w:rsidP="00DC0F87">
      <w:pPr>
        <w:pStyle w:val="Odstavecseseznamem"/>
        <w:numPr>
          <w:ilvl w:val="0"/>
          <w:numId w:val="1"/>
        </w:numPr>
      </w:pPr>
      <w:r>
        <w:t>Rozpočtové změny</w:t>
      </w:r>
    </w:p>
    <w:p w:rsidR="00DC0F87" w:rsidRDefault="00DC0F87" w:rsidP="00DC0F87">
      <w:pPr>
        <w:pStyle w:val="Odstavecseseznamem"/>
        <w:numPr>
          <w:ilvl w:val="0"/>
          <w:numId w:val="1"/>
        </w:numPr>
      </w:pPr>
      <w:r>
        <w:t>Různé</w:t>
      </w:r>
    </w:p>
    <w:p w:rsidR="00DC0F87" w:rsidRDefault="00DC0F87" w:rsidP="00DC0F87">
      <w:pPr>
        <w:pStyle w:val="Odstavecseseznamem"/>
        <w:numPr>
          <w:ilvl w:val="0"/>
          <w:numId w:val="1"/>
        </w:numPr>
      </w:pPr>
      <w:r>
        <w:t>rozprava</w:t>
      </w:r>
    </w:p>
    <w:sectPr w:rsidR="00DC0F87" w:rsidSect="00EC1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978A7"/>
    <w:multiLevelType w:val="hybridMultilevel"/>
    <w:tmpl w:val="ACF4AA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0F87"/>
    <w:rsid w:val="00B31F59"/>
    <w:rsid w:val="00DC0F87"/>
    <w:rsid w:val="00EC1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12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0F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216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Ilona</cp:lastModifiedBy>
  <cp:revision>1</cp:revision>
  <dcterms:created xsi:type="dcterms:W3CDTF">2014-06-10T05:48:00Z</dcterms:created>
  <dcterms:modified xsi:type="dcterms:W3CDTF">2014-06-10T05:50:00Z</dcterms:modified>
</cp:coreProperties>
</file>